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2C445C51" w14:textId="77777777" w:rsidR="00DB3211" w:rsidRPr="00DB3211" w:rsidRDefault="00DB3211" w:rsidP="00DB3211">
      <w:pPr>
        <w:pStyle w:val="pkt"/>
        <w:spacing w:line="360" w:lineRule="auto"/>
        <w:jc w:val="right"/>
        <w:rPr>
          <w:rFonts w:ascii="Cambria" w:hAnsi="Cambria" w:cs="Arial"/>
          <w:b/>
        </w:rPr>
      </w:pPr>
      <w:r w:rsidRPr="00DB3211">
        <w:rPr>
          <w:rFonts w:ascii="Cambria" w:hAnsi="Cambria" w:cs="Arial"/>
          <w:b/>
        </w:rPr>
        <w:t>Zespół Szkolno - Przedszkolny nr 1 w Gdańsku</w:t>
      </w:r>
    </w:p>
    <w:p w14:paraId="55966BF6" w14:textId="77777777" w:rsidR="00DB3211" w:rsidRPr="00DB3211" w:rsidRDefault="00DB3211" w:rsidP="00DB3211">
      <w:pPr>
        <w:pStyle w:val="pkt"/>
        <w:spacing w:line="360" w:lineRule="auto"/>
        <w:jc w:val="right"/>
        <w:rPr>
          <w:rFonts w:ascii="Cambria" w:hAnsi="Cambria" w:cs="Arial"/>
          <w:b/>
        </w:rPr>
      </w:pPr>
      <w:r w:rsidRPr="00DB3211">
        <w:rPr>
          <w:rFonts w:ascii="Cambria" w:hAnsi="Cambria" w:cs="Arial"/>
          <w:b/>
        </w:rPr>
        <w:t xml:space="preserve">ul. Jagiellońska 14, </w:t>
      </w:r>
    </w:p>
    <w:p w14:paraId="19167A5C" w14:textId="3E8B74E1" w:rsidR="002D4F0E" w:rsidRPr="00F12E5F" w:rsidRDefault="00DB3211" w:rsidP="00DB3211">
      <w:pPr>
        <w:pStyle w:val="pkt"/>
        <w:spacing w:line="360" w:lineRule="auto"/>
        <w:jc w:val="right"/>
        <w:rPr>
          <w:rFonts w:ascii="Cambria" w:hAnsi="Cambria" w:cs="Arial"/>
          <w:b/>
        </w:rPr>
      </w:pPr>
      <w:r w:rsidRPr="00DB3211">
        <w:rPr>
          <w:rFonts w:ascii="Cambria" w:hAnsi="Cambria" w:cs="Arial"/>
          <w:b/>
        </w:rPr>
        <w:t>80 - 371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043D5080" w:rsidR="00DB3211" w:rsidRPr="00DB3211" w:rsidRDefault="00DB3211" w:rsidP="00DB321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Sukcesywna dostawa artykułów spożywczych w 2026 roku na potrzeby Zespołu Szkolno - Przedszkolnego nr 1 w Gdańsku.</w:t>
            </w:r>
          </w:p>
        </w:tc>
      </w:tr>
      <w:tr w:rsidR="00DB321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02837BE7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ZSP1</w:t>
            </w:r>
            <w:r w:rsidR="00B120AA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/2025/</w:t>
            </w: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205AB077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2D4F0E" w:rsidRPr="002D4F0E">
        <w:rPr>
          <w:rFonts w:ascii="Cambria" w:hAnsi="Cambria"/>
          <w:b/>
          <w:bCs/>
          <w:color w:val="000000" w:themeColor="text1"/>
        </w:rPr>
        <w:t xml:space="preserve">Zespół 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Szkolno Przedszkolny nr 1 </w:t>
      </w:r>
      <w:r w:rsidR="00FB7C34" w:rsidRPr="002D4F0E">
        <w:rPr>
          <w:rFonts w:ascii="Cambria" w:hAnsi="Cambria"/>
          <w:b/>
          <w:bCs/>
          <w:color w:val="000000" w:themeColor="text1"/>
        </w:rPr>
        <w:t xml:space="preserve"> </w:t>
      </w:r>
      <w:r w:rsidR="00B228F8" w:rsidRPr="002D4F0E">
        <w:rPr>
          <w:rFonts w:ascii="Cambria" w:hAnsi="Cambria" w:cs="Arial"/>
          <w:b/>
          <w:bCs/>
          <w:color w:val="000000" w:themeColor="text1"/>
        </w:rPr>
        <w:t>w Gdańsku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 xml:space="preserve"> ustawy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702F6" w14:textId="77777777" w:rsidR="003565D8" w:rsidRDefault="003565D8" w:rsidP="0038231F">
      <w:pPr>
        <w:spacing w:after="0" w:line="240" w:lineRule="auto"/>
      </w:pPr>
      <w:r>
        <w:separator/>
      </w:r>
    </w:p>
  </w:endnote>
  <w:endnote w:type="continuationSeparator" w:id="0">
    <w:p w14:paraId="6377B1CF" w14:textId="77777777" w:rsidR="003565D8" w:rsidRDefault="003565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37E4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37E4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FB41D" w14:textId="77777777" w:rsidR="003565D8" w:rsidRDefault="003565D8" w:rsidP="0038231F">
      <w:pPr>
        <w:spacing w:after="0" w:line="240" w:lineRule="auto"/>
      </w:pPr>
      <w:r>
        <w:separator/>
      </w:r>
    </w:p>
  </w:footnote>
  <w:footnote w:type="continuationSeparator" w:id="0">
    <w:p w14:paraId="0C75F7FB" w14:textId="77777777" w:rsidR="003565D8" w:rsidRDefault="003565D8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011934">
    <w:abstractNumId w:val="12"/>
  </w:num>
  <w:num w:numId="2" w16cid:durableId="1288123917">
    <w:abstractNumId w:val="0"/>
  </w:num>
  <w:num w:numId="3" w16cid:durableId="2004166257">
    <w:abstractNumId w:val="10"/>
  </w:num>
  <w:num w:numId="4" w16cid:durableId="316691148">
    <w:abstractNumId w:val="14"/>
  </w:num>
  <w:num w:numId="5" w16cid:durableId="1691181697">
    <w:abstractNumId w:val="13"/>
  </w:num>
  <w:num w:numId="6" w16cid:durableId="2003923300">
    <w:abstractNumId w:val="9"/>
  </w:num>
  <w:num w:numId="7" w16cid:durableId="224921181">
    <w:abstractNumId w:val="1"/>
  </w:num>
  <w:num w:numId="8" w16cid:durableId="640309823">
    <w:abstractNumId w:val="6"/>
  </w:num>
  <w:num w:numId="9" w16cid:durableId="1364211794">
    <w:abstractNumId w:val="4"/>
  </w:num>
  <w:num w:numId="10" w16cid:durableId="816386550">
    <w:abstractNumId w:val="7"/>
  </w:num>
  <w:num w:numId="11" w16cid:durableId="1711756666">
    <w:abstractNumId w:val="5"/>
  </w:num>
  <w:num w:numId="12" w16cid:durableId="1063721359">
    <w:abstractNumId w:val="8"/>
  </w:num>
  <w:num w:numId="13" w16cid:durableId="652952512">
    <w:abstractNumId w:val="3"/>
  </w:num>
  <w:num w:numId="14" w16cid:durableId="1364359317">
    <w:abstractNumId w:val="2"/>
  </w:num>
  <w:num w:numId="15" w16cid:durableId="894007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360C2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565D8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20AA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B59A0-0D70-4C6A-9E8A-EBF0FC5D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3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14</cp:revision>
  <cp:lastPrinted>2016-07-26T11:32:00Z</cp:lastPrinted>
  <dcterms:created xsi:type="dcterms:W3CDTF">2024-11-24T06:42:00Z</dcterms:created>
  <dcterms:modified xsi:type="dcterms:W3CDTF">2025-12-01T21:29:00Z</dcterms:modified>
</cp:coreProperties>
</file>